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5D" w:rsidRDefault="0076445D" w:rsidP="0076445D">
      <w:pPr>
        <w:jc w:val="center"/>
        <w:rPr>
          <w:b/>
          <w:bCs/>
        </w:rPr>
      </w:pPr>
      <w:r>
        <w:rPr>
          <w:b/>
          <w:bCs/>
        </w:rPr>
        <w:t xml:space="preserve">Места </w:t>
      </w:r>
      <w:proofErr w:type="spellStart"/>
      <w:r>
        <w:rPr>
          <w:b/>
          <w:bCs/>
        </w:rPr>
        <w:t>спецпоселений</w:t>
      </w:r>
      <w:proofErr w:type="spellEnd"/>
      <w:r w:rsidR="00A23AEE" w:rsidRPr="00A23AEE">
        <w:rPr>
          <w:b/>
          <w:bCs/>
        </w:rPr>
        <w:t xml:space="preserve"> </w:t>
      </w:r>
      <w:r>
        <w:rPr>
          <w:b/>
          <w:bCs/>
        </w:rPr>
        <w:t xml:space="preserve">и лагерей </w:t>
      </w:r>
      <w:r w:rsidR="00A23AEE" w:rsidRPr="00A23AEE">
        <w:rPr>
          <w:b/>
          <w:bCs/>
        </w:rPr>
        <w:t xml:space="preserve">ГУЛАГа в </w:t>
      </w:r>
      <w:proofErr w:type="spellStart"/>
      <w:r w:rsidR="00A23AEE" w:rsidRPr="00A23AEE">
        <w:rPr>
          <w:b/>
          <w:bCs/>
        </w:rPr>
        <w:t>Усольском</w:t>
      </w:r>
      <w:proofErr w:type="spellEnd"/>
      <w:r w:rsidR="00A23AEE" w:rsidRPr="00A23AEE">
        <w:rPr>
          <w:b/>
          <w:bCs/>
        </w:rPr>
        <w:t xml:space="preserve"> районе и г. Березники Пермского края</w:t>
      </w:r>
    </w:p>
    <w:p w:rsidR="00A23AEE" w:rsidRPr="00A23AEE" w:rsidRDefault="0076445D" w:rsidP="0076445D">
      <w:pPr>
        <w:jc w:val="center"/>
        <w:rPr>
          <w:b/>
          <w:bCs/>
        </w:rPr>
      </w:pPr>
      <w:r>
        <w:rPr>
          <w:b/>
          <w:bCs/>
        </w:rPr>
        <w:t>на маршруте экспедиции «По дорогам памяти»</w:t>
      </w:r>
      <w:r w:rsidR="00A23AEE" w:rsidRPr="00A23AEE">
        <w:br/>
      </w:r>
    </w:p>
    <w:p w:rsidR="00A23AEE" w:rsidRPr="00A23AEE" w:rsidRDefault="00A23AEE" w:rsidP="00A23AEE">
      <w:pPr>
        <w:jc w:val="right"/>
      </w:pPr>
      <w:r w:rsidRPr="00A23AEE">
        <w:t xml:space="preserve">Информация подготовлена Александром </w:t>
      </w:r>
      <w:proofErr w:type="spellStart"/>
      <w:r w:rsidRPr="00A23AEE">
        <w:t>Чернышовым</w:t>
      </w:r>
      <w:proofErr w:type="spellEnd"/>
      <w:r w:rsidRPr="00A23AEE">
        <w:t>,</w:t>
      </w:r>
    </w:p>
    <w:p w:rsidR="00A23AEE" w:rsidRPr="00A23AEE" w:rsidRDefault="00A23AEE" w:rsidP="00A23AEE">
      <w:pPr>
        <w:jc w:val="right"/>
      </w:pPr>
      <w:r w:rsidRPr="00A23AEE">
        <w:t>научным сотрудником Пермского краевого отделения общества «Мемориал» и </w:t>
      </w:r>
    </w:p>
    <w:p w:rsidR="00A23AEE" w:rsidRPr="00A23AEE" w:rsidRDefault="00A23AEE" w:rsidP="0076445D">
      <w:pPr>
        <w:jc w:val="right"/>
      </w:pPr>
      <w:r w:rsidRPr="00A23AEE">
        <w:t>составлена из материалов архивов ГАРФ, ИЦ ГУВД по Пермскому краю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>Город Березники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Первые поселения на территории города возникли в XVI—XVII веках на базе соляных промыслов. Впервые в 1579 году упоминается селение Зырянка, в 1670 возникает поселение, а позже горный город </w:t>
      </w:r>
      <w:proofErr w:type="spellStart"/>
      <w:r w:rsidRPr="00B669E9">
        <w:rPr>
          <w:sz w:val="24"/>
          <w:szCs w:val="24"/>
        </w:rPr>
        <w:t>Дедюхин</w:t>
      </w:r>
      <w:proofErr w:type="spellEnd"/>
      <w:r w:rsidRPr="00B669E9">
        <w:rPr>
          <w:sz w:val="24"/>
          <w:szCs w:val="24"/>
        </w:rPr>
        <w:t xml:space="preserve">. В XVII веке вблизи солеварен формируется ряд поселений – </w:t>
      </w:r>
      <w:proofErr w:type="spellStart"/>
      <w:r w:rsidRPr="00B669E9">
        <w:rPr>
          <w:sz w:val="24"/>
          <w:szCs w:val="24"/>
        </w:rPr>
        <w:t>Лёнва</w:t>
      </w:r>
      <w:proofErr w:type="spellEnd"/>
      <w:r w:rsidRPr="00B669E9">
        <w:rPr>
          <w:sz w:val="24"/>
          <w:szCs w:val="24"/>
        </w:rPr>
        <w:t xml:space="preserve">, Березники, Веретье, </w:t>
      </w:r>
      <w:proofErr w:type="spellStart"/>
      <w:r w:rsidRPr="00B669E9">
        <w:rPr>
          <w:sz w:val="24"/>
          <w:szCs w:val="24"/>
        </w:rPr>
        <w:t>Чуртан</w:t>
      </w:r>
      <w:proofErr w:type="spellEnd"/>
      <w:r w:rsidRPr="00B669E9">
        <w:rPr>
          <w:sz w:val="24"/>
          <w:szCs w:val="24"/>
        </w:rPr>
        <w:t xml:space="preserve"> и др.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Из статьи Гайсина О. Д.: </w:t>
      </w:r>
      <w:r w:rsidRPr="00B669E9">
        <w:rPr>
          <w:i/>
          <w:iCs/>
          <w:sz w:val="24"/>
          <w:szCs w:val="24"/>
        </w:rPr>
        <w:t xml:space="preserve">«Важнейшей вехой в истории будущего города Березники стало возникновение в августе 1883 года в Пермской губернии на левом берегу Камы, напротив Усолья, первого в России содового завода пермского купца И. И. Любимова. </w:t>
      </w:r>
      <w:proofErr w:type="spellStart"/>
      <w:r w:rsidRPr="00B669E9">
        <w:rPr>
          <w:i/>
          <w:iCs/>
          <w:sz w:val="24"/>
          <w:szCs w:val="24"/>
        </w:rPr>
        <w:t>Березниковский</w:t>
      </w:r>
      <w:proofErr w:type="spellEnd"/>
      <w:r w:rsidRPr="00B669E9">
        <w:rPr>
          <w:i/>
          <w:iCs/>
          <w:sz w:val="24"/>
          <w:szCs w:val="24"/>
        </w:rPr>
        <w:t xml:space="preserve"> содовый завод положил начало современным Березникам. </w:t>
      </w:r>
      <w:proofErr w:type="spellStart"/>
      <w:r w:rsidRPr="00B669E9">
        <w:rPr>
          <w:i/>
          <w:iCs/>
          <w:sz w:val="24"/>
          <w:szCs w:val="24"/>
        </w:rPr>
        <w:t>Березниковский</w:t>
      </w:r>
      <w:proofErr w:type="spellEnd"/>
      <w:r w:rsidRPr="00B669E9">
        <w:rPr>
          <w:i/>
          <w:iCs/>
          <w:sz w:val="24"/>
          <w:szCs w:val="24"/>
        </w:rPr>
        <w:t xml:space="preserve"> содовый завод АО «Любимов, </w:t>
      </w:r>
      <w:proofErr w:type="spellStart"/>
      <w:r w:rsidRPr="00B669E9">
        <w:rPr>
          <w:i/>
          <w:iCs/>
          <w:sz w:val="24"/>
          <w:szCs w:val="24"/>
        </w:rPr>
        <w:t>Сольвэ</w:t>
      </w:r>
      <w:proofErr w:type="spellEnd"/>
      <w:r w:rsidRPr="00B669E9">
        <w:rPr>
          <w:i/>
          <w:iCs/>
          <w:sz w:val="24"/>
          <w:szCs w:val="24"/>
        </w:rPr>
        <w:t xml:space="preserve"> и К.» после национализации его декретом ВСНХ от 28.09.1918 г. был преобразован в 1923 году в </w:t>
      </w:r>
      <w:proofErr w:type="spellStart"/>
      <w:r w:rsidRPr="00B669E9">
        <w:rPr>
          <w:i/>
          <w:iCs/>
          <w:sz w:val="24"/>
          <w:szCs w:val="24"/>
        </w:rPr>
        <w:t>Березниковский</w:t>
      </w:r>
      <w:proofErr w:type="spellEnd"/>
      <w:r w:rsidRPr="00B669E9">
        <w:rPr>
          <w:i/>
          <w:iCs/>
          <w:sz w:val="24"/>
          <w:szCs w:val="24"/>
        </w:rPr>
        <w:t xml:space="preserve"> образцовый содовый завод (комбинат) им В. И. Ленина».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Причиной возникновения города послужило также уникальное, одно из богатейших в мире Верхнекамское месторождение калийных солей. Непосредственно на территории города находятся </w:t>
      </w:r>
      <w:proofErr w:type="spellStart"/>
      <w:r w:rsidRPr="00B669E9">
        <w:rPr>
          <w:sz w:val="24"/>
          <w:szCs w:val="24"/>
        </w:rPr>
        <w:t>Березниковский</w:t>
      </w:r>
      <w:proofErr w:type="spellEnd"/>
      <w:r w:rsidRPr="00B669E9">
        <w:rPr>
          <w:sz w:val="24"/>
          <w:szCs w:val="24"/>
        </w:rPr>
        <w:t xml:space="preserve"> и </w:t>
      </w:r>
      <w:proofErr w:type="spellStart"/>
      <w:r w:rsidRPr="00B669E9">
        <w:rPr>
          <w:sz w:val="24"/>
          <w:szCs w:val="24"/>
        </w:rPr>
        <w:t>Дурыманский</w:t>
      </w:r>
      <w:proofErr w:type="spellEnd"/>
      <w:r w:rsidRPr="00B669E9">
        <w:rPr>
          <w:sz w:val="24"/>
          <w:szCs w:val="24"/>
        </w:rPr>
        <w:t xml:space="preserve"> участки месторождения с балансовыми запасами калийных солей 2,4 млрд тонн.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20 марта 1932 года состоялось заседание президиума ВЦИК РСФСР, где документально было закреплено создание нового города.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Из протокола № 10: </w:t>
      </w:r>
      <w:r w:rsidRPr="00B669E9">
        <w:rPr>
          <w:i/>
          <w:iCs/>
          <w:sz w:val="24"/>
          <w:szCs w:val="24"/>
        </w:rPr>
        <w:t>Слушали проект постановления президиума ВЦИК «Об объединении г. Усолья </w:t>
      </w:r>
      <w:r w:rsidRPr="00B669E9">
        <w:rPr>
          <w:sz w:val="24"/>
          <w:szCs w:val="24"/>
        </w:rPr>
        <w:t>(выделен из состава г. Березники в отдельный г. Усолье в 1940 г. – прим. А.Ч.) </w:t>
      </w:r>
      <w:r w:rsidRPr="00B669E9">
        <w:rPr>
          <w:i/>
          <w:iCs/>
          <w:sz w:val="24"/>
          <w:szCs w:val="24"/>
        </w:rPr>
        <w:t xml:space="preserve">с рабочими посёлками: </w:t>
      </w:r>
      <w:proofErr w:type="spellStart"/>
      <w:r w:rsidRPr="00B669E9">
        <w:rPr>
          <w:i/>
          <w:iCs/>
          <w:sz w:val="24"/>
          <w:szCs w:val="24"/>
        </w:rPr>
        <w:t>Веретия</w:t>
      </w:r>
      <w:proofErr w:type="spellEnd"/>
      <w:r w:rsidRPr="00B669E9">
        <w:rPr>
          <w:i/>
          <w:iCs/>
          <w:sz w:val="24"/>
          <w:szCs w:val="24"/>
        </w:rPr>
        <w:t xml:space="preserve">, </w:t>
      </w:r>
      <w:proofErr w:type="spellStart"/>
      <w:r w:rsidRPr="00B669E9">
        <w:rPr>
          <w:i/>
          <w:iCs/>
          <w:sz w:val="24"/>
          <w:szCs w:val="24"/>
        </w:rPr>
        <w:t>Дедюхин</w:t>
      </w:r>
      <w:proofErr w:type="spellEnd"/>
      <w:r w:rsidRPr="00B669E9">
        <w:rPr>
          <w:i/>
          <w:iCs/>
          <w:sz w:val="24"/>
          <w:szCs w:val="24"/>
        </w:rPr>
        <w:t xml:space="preserve">, </w:t>
      </w:r>
      <w:proofErr w:type="spellStart"/>
      <w:r w:rsidRPr="00B669E9">
        <w:rPr>
          <w:i/>
          <w:iCs/>
          <w:sz w:val="24"/>
          <w:szCs w:val="24"/>
        </w:rPr>
        <w:t>Лёнва</w:t>
      </w:r>
      <w:proofErr w:type="spellEnd"/>
      <w:r w:rsidRPr="00B669E9">
        <w:rPr>
          <w:i/>
          <w:iCs/>
          <w:sz w:val="24"/>
          <w:szCs w:val="24"/>
        </w:rPr>
        <w:t xml:space="preserve">, </w:t>
      </w:r>
      <w:proofErr w:type="spellStart"/>
      <w:r w:rsidRPr="00B669E9">
        <w:rPr>
          <w:i/>
          <w:iCs/>
          <w:sz w:val="24"/>
          <w:szCs w:val="24"/>
        </w:rPr>
        <w:t>Усть</w:t>
      </w:r>
      <w:proofErr w:type="spellEnd"/>
      <w:r w:rsidRPr="00B669E9">
        <w:rPr>
          <w:i/>
          <w:iCs/>
          <w:sz w:val="24"/>
          <w:szCs w:val="24"/>
        </w:rPr>
        <w:t xml:space="preserve">-Зырянка и </w:t>
      </w:r>
      <w:proofErr w:type="spellStart"/>
      <w:r w:rsidRPr="00B669E9">
        <w:rPr>
          <w:i/>
          <w:iCs/>
          <w:sz w:val="24"/>
          <w:szCs w:val="24"/>
        </w:rPr>
        <w:t>Чуртан</w:t>
      </w:r>
      <w:proofErr w:type="spellEnd"/>
      <w:r w:rsidRPr="00B669E9">
        <w:rPr>
          <w:i/>
          <w:iCs/>
          <w:sz w:val="24"/>
          <w:szCs w:val="24"/>
        </w:rPr>
        <w:t xml:space="preserve"> </w:t>
      </w:r>
      <w:proofErr w:type="spellStart"/>
      <w:r w:rsidRPr="00B669E9">
        <w:rPr>
          <w:i/>
          <w:iCs/>
          <w:sz w:val="24"/>
          <w:szCs w:val="24"/>
        </w:rPr>
        <w:t>Березниковского</w:t>
      </w:r>
      <w:proofErr w:type="spellEnd"/>
      <w:r w:rsidRPr="00B669E9">
        <w:rPr>
          <w:i/>
          <w:iCs/>
          <w:sz w:val="24"/>
          <w:szCs w:val="24"/>
        </w:rPr>
        <w:t xml:space="preserve"> р-на Уральской области в один город Березники с расширением его городской черты».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Данное решение было обусловлено тем, что выше названные населённые пункты находились в непосредственной близости друг от друга, их жители в основном были заняты на строительстве первенца химической индустрии – химкомбината. От слияния этих населённых пунктов в единый город значение горсовета неизмеримо выросло, что сказалось на улучшении управления городским хозяйством. В первую пятилетку Березники превратились в крупный центр химической промышленности. На территории города было завершено строительство гиганта химической промышленности СССР – </w:t>
      </w:r>
      <w:proofErr w:type="spellStart"/>
      <w:r w:rsidRPr="00B669E9">
        <w:rPr>
          <w:sz w:val="24"/>
          <w:szCs w:val="24"/>
        </w:rPr>
        <w:t>Березниковский</w:t>
      </w:r>
      <w:proofErr w:type="spellEnd"/>
      <w:r w:rsidRPr="00B669E9">
        <w:rPr>
          <w:sz w:val="24"/>
          <w:szCs w:val="24"/>
        </w:rPr>
        <w:t xml:space="preserve"> химкомбинат, а после Великой Отечественной войны получила развитие новая отрасль горнодобывающей промышленности – калийная.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b/>
          <w:bCs/>
          <w:sz w:val="24"/>
          <w:szCs w:val="24"/>
        </w:rPr>
      </w:pPr>
      <w:r w:rsidRPr="00B669E9">
        <w:rPr>
          <w:b/>
          <w:bCs/>
          <w:sz w:val="24"/>
          <w:szCs w:val="24"/>
        </w:rPr>
        <w:t> </w:t>
      </w:r>
    </w:p>
    <w:p w:rsidR="00B669E9" w:rsidRPr="00B669E9" w:rsidRDefault="00B669E9" w:rsidP="00A23AEE">
      <w:pPr>
        <w:rPr>
          <w:b/>
          <w:bCs/>
          <w:sz w:val="24"/>
          <w:szCs w:val="24"/>
        </w:rPr>
      </w:pPr>
    </w:p>
    <w:p w:rsidR="004A06D5" w:rsidRPr="00B669E9" w:rsidRDefault="004A06D5" w:rsidP="00A23AEE">
      <w:pPr>
        <w:rPr>
          <w:b/>
          <w:bCs/>
          <w:sz w:val="24"/>
          <w:szCs w:val="24"/>
        </w:rPr>
      </w:pPr>
    </w:p>
    <w:p w:rsidR="004A06D5" w:rsidRPr="00B669E9" w:rsidRDefault="004A06D5" w:rsidP="00A23AEE">
      <w:pPr>
        <w:rPr>
          <w:sz w:val="24"/>
          <w:szCs w:val="24"/>
        </w:rPr>
      </w:pPr>
    </w:p>
    <w:p w:rsidR="00A23AEE" w:rsidRPr="00B669E9" w:rsidRDefault="00A23AEE" w:rsidP="004A06D5">
      <w:pPr>
        <w:jc w:val="center"/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 xml:space="preserve">Информация по лагерным учреждениям в г. Березники и </w:t>
      </w:r>
      <w:proofErr w:type="spellStart"/>
      <w:r w:rsidRPr="00B669E9">
        <w:rPr>
          <w:b/>
          <w:bCs/>
          <w:sz w:val="24"/>
          <w:szCs w:val="24"/>
        </w:rPr>
        <w:t>Березниковском</w:t>
      </w:r>
      <w:proofErr w:type="spellEnd"/>
      <w:r w:rsidRPr="00B669E9">
        <w:rPr>
          <w:b/>
          <w:bCs/>
          <w:sz w:val="24"/>
          <w:szCs w:val="24"/>
        </w:rPr>
        <w:t xml:space="preserve"> районе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proofErr w:type="spellStart"/>
      <w:r w:rsidRPr="00B669E9">
        <w:rPr>
          <w:b/>
          <w:bCs/>
          <w:sz w:val="24"/>
          <w:szCs w:val="24"/>
        </w:rPr>
        <w:t>Вишерский</w:t>
      </w:r>
      <w:proofErr w:type="spellEnd"/>
      <w:r w:rsidRPr="00B669E9">
        <w:rPr>
          <w:b/>
          <w:bCs/>
          <w:sz w:val="24"/>
          <w:szCs w:val="24"/>
        </w:rPr>
        <w:t xml:space="preserve"> ИТЛ (</w:t>
      </w:r>
      <w:proofErr w:type="spellStart"/>
      <w:r w:rsidRPr="00B669E9">
        <w:rPr>
          <w:b/>
          <w:bCs/>
          <w:sz w:val="24"/>
          <w:szCs w:val="24"/>
        </w:rPr>
        <w:t>Вишлаг</w:t>
      </w:r>
      <w:proofErr w:type="spellEnd"/>
      <w:r w:rsidRPr="00B669E9">
        <w:rPr>
          <w:b/>
          <w:bCs/>
          <w:sz w:val="24"/>
          <w:szCs w:val="24"/>
        </w:rPr>
        <w:t>)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1929 г. </w:t>
      </w:r>
      <w:proofErr w:type="spellStart"/>
      <w:r w:rsidRPr="00B669E9">
        <w:rPr>
          <w:sz w:val="24"/>
          <w:szCs w:val="24"/>
        </w:rPr>
        <w:t>Вишерское</w:t>
      </w:r>
      <w:proofErr w:type="spellEnd"/>
      <w:r w:rsidRPr="00B669E9">
        <w:rPr>
          <w:sz w:val="24"/>
          <w:szCs w:val="24"/>
        </w:rPr>
        <w:t xml:space="preserve"> отделение Соловецкого лагеря особого назначения было преобразовано в самостоятельный </w:t>
      </w:r>
      <w:proofErr w:type="spellStart"/>
      <w:r w:rsidRPr="00B669E9">
        <w:rPr>
          <w:sz w:val="24"/>
          <w:szCs w:val="24"/>
        </w:rPr>
        <w:t>Вишерский</w:t>
      </w:r>
      <w:proofErr w:type="spellEnd"/>
      <w:r w:rsidRPr="00B669E9">
        <w:rPr>
          <w:sz w:val="24"/>
          <w:szCs w:val="24"/>
        </w:rPr>
        <w:t xml:space="preserve"> лагерь особого назначения (ВИШЛОН) ОГПУ. Главными задачами нового лагеря стали…подрядные работы на строительстве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химического комбината. На Адамовой горе в строящемся г. Березники в течение зимы 1929-1930 г. была выстроена новая зона на 10 тысяч человек.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Пуск первой очереди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химического комбината, строившегося при значительном участии заключенных </w:t>
      </w:r>
      <w:proofErr w:type="spellStart"/>
      <w:r w:rsidRPr="00B669E9">
        <w:rPr>
          <w:sz w:val="24"/>
          <w:szCs w:val="24"/>
        </w:rPr>
        <w:t>Вишлага</w:t>
      </w:r>
      <w:proofErr w:type="spellEnd"/>
      <w:r w:rsidRPr="00B669E9">
        <w:rPr>
          <w:sz w:val="24"/>
          <w:szCs w:val="24"/>
        </w:rPr>
        <w:t xml:space="preserve"> состоялся 25 июня 1932 г.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Численность: ср./г.: 1929 - 7363, 1931 - 37800, 1932 – 22316, 1933 - 16997 (УРО);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01.01.30 - 7873; 01.04.30 - 6060 (УРО); 15.04.31 - 39000; 01.01.34 – 11160; 01.04.34 - 3525 (УРО).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  <w:u w:val="single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>ИТЛ строительства Соликамского ЦБК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1939-1946 гг. существовал ИТЛ строительства Соликамского ЦБК. Управление лагерем располагалось на территории с. </w:t>
      </w:r>
      <w:proofErr w:type="spellStart"/>
      <w:r w:rsidRPr="00B669E9">
        <w:rPr>
          <w:sz w:val="24"/>
          <w:szCs w:val="24"/>
        </w:rPr>
        <w:t>Усть</w:t>
      </w:r>
      <w:proofErr w:type="spellEnd"/>
      <w:r w:rsidRPr="00B669E9">
        <w:rPr>
          <w:sz w:val="24"/>
          <w:szCs w:val="24"/>
        </w:rPr>
        <w:t xml:space="preserve">-Боровое Ворошиловского р-на </w:t>
      </w:r>
      <w:proofErr w:type="spellStart"/>
      <w:r w:rsidRPr="00B669E9">
        <w:rPr>
          <w:sz w:val="24"/>
          <w:szCs w:val="24"/>
        </w:rPr>
        <w:t>Молотовской</w:t>
      </w:r>
      <w:proofErr w:type="spellEnd"/>
      <w:r w:rsidRPr="00B669E9">
        <w:rPr>
          <w:sz w:val="24"/>
          <w:szCs w:val="24"/>
        </w:rPr>
        <w:t xml:space="preserve"> области (территория нынешнего г. Соликамска). Заключенные работали на строительстве Соликамского ЦБК и других заводов на территории г. Соликамска, а также на строительстве завода аммиачно-селитренных взрывчатых веществ в районе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азотно-тукового комбината. Где находилась зона с заключенными, строителями данного завода, не известно.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Численность: 01.01.40 - 9846 (УРО); 01.01.41 – 6544; 01.07.41 - 3453; 01.01.42 - 10531; 01.04.42 – 8718; 01.01.43 - 5986; 01.01.44 – 2343; 01.01.45 – 9123; 01.01.46 - 1556 (УРО).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>Строительство 881 и ИТЛ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июне 1946 г. организовано Строительство 881 и ИТЛ. Лагерь располагался на территории города Березники. Заключенные занимались строительством цеха «Г» на </w:t>
      </w:r>
      <w:proofErr w:type="spellStart"/>
      <w:r w:rsidRPr="00B669E9">
        <w:rPr>
          <w:sz w:val="24"/>
          <w:szCs w:val="24"/>
        </w:rPr>
        <w:t>Березниковском</w:t>
      </w:r>
      <w:proofErr w:type="spellEnd"/>
      <w:r w:rsidRPr="00B669E9">
        <w:rPr>
          <w:sz w:val="24"/>
          <w:szCs w:val="24"/>
        </w:rPr>
        <w:t xml:space="preserve"> азотно-туковом заводе, работой на Соликамском комбинате стройматериалов с 21.10.47, лесозаготовками.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На 1 января 1948 г. заключенных, содержащихся в ИТЛ Строительства 881 МВД – 2997 чел. Из них отбывали срок за контрреволюционные преступления 880 чел. (ст.58, ст.59).  Численность заключенных в 1948 г. достигла 3455 человек.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>Строительство 915 и ИТЛ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марте 1949 г. Строительство 881 и ИТЛ переименовано в Строительство 915 и ИТЛ. Располагался на территории г. Березники. Заключенные занимались строительством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азотно-тукового и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</w:t>
      </w:r>
      <w:proofErr w:type="spellStart"/>
      <w:r w:rsidRPr="00B669E9">
        <w:rPr>
          <w:sz w:val="24"/>
          <w:szCs w:val="24"/>
        </w:rPr>
        <w:t>новосодового</w:t>
      </w:r>
      <w:proofErr w:type="spellEnd"/>
      <w:r w:rsidRPr="00B669E9">
        <w:rPr>
          <w:sz w:val="24"/>
          <w:szCs w:val="24"/>
        </w:rPr>
        <w:t xml:space="preserve"> заводов, лесозаготовками.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Подчинен: ГУЛПС (как преемник Строительства 881 и ИТЛ).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Численность: 01.01.50 – 4492, 01.08.50 – 2900 (УРО).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Начальники: </w:t>
      </w:r>
      <w:proofErr w:type="spellStart"/>
      <w:r w:rsidRPr="00B669E9">
        <w:rPr>
          <w:sz w:val="24"/>
          <w:szCs w:val="24"/>
        </w:rPr>
        <w:t>и.о</w:t>
      </w:r>
      <w:proofErr w:type="spellEnd"/>
      <w:r w:rsidRPr="00B669E9">
        <w:rPr>
          <w:sz w:val="24"/>
          <w:szCs w:val="24"/>
        </w:rPr>
        <w:t>. нач.- кап. Гриневский П.М. (</w:t>
      </w:r>
      <w:proofErr w:type="spellStart"/>
      <w:r w:rsidRPr="00B669E9">
        <w:rPr>
          <w:sz w:val="24"/>
          <w:szCs w:val="24"/>
        </w:rPr>
        <w:t>упом</w:t>
      </w:r>
      <w:proofErr w:type="spellEnd"/>
      <w:r w:rsidRPr="00B669E9">
        <w:rPr>
          <w:sz w:val="24"/>
          <w:szCs w:val="24"/>
        </w:rPr>
        <w:t xml:space="preserve">. 28.06.49 и 03.11.51— как б. </w:t>
      </w:r>
      <w:proofErr w:type="spellStart"/>
      <w:r w:rsidRPr="00B669E9">
        <w:rPr>
          <w:sz w:val="24"/>
          <w:szCs w:val="24"/>
        </w:rPr>
        <w:t>и.о</w:t>
      </w:r>
      <w:proofErr w:type="spellEnd"/>
      <w:r w:rsidRPr="00B669E9">
        <w:rPr>
          <w:sz w:val="24"/>
          <w:szCs w:val="24"/>
        </w:rPr>
        <w:t>. нач.)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Закрыт Строительство 915 и ИТЛ 8 сентября 1950 г.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По данным на 17.12.1952 г. на предприятии треста Азотно-тукового завода работали </w:t>
      </w:r>
      <w:proofErr w:type="spellStart"/>
      <w:r w:rsidRPr="00B669E9">
        <w:rPr>
          <w:sz w:val="24"/>
          <w:szCs w:val="24"/>
        </w:rPr>
        <w:t>спецпоселенцы</w:t>
      </w:r>
      <w:proofErr w:type="spellEnd"/>
      <w:r w:rsidRPr="00B669E9">
        <w:rPr>
          <w:sz w:val="24"/>
          <w:szCs w:val="24"/>
        </w:rPr>
        <w:t xml:space="preserve"> </w:t>
      </w:r>
      <w:proofErr w:type="spellStart"/>
      <w:r w:rsidRPr="00B669E9">
        <w:rPr>
          <w:sz w:val="24"/>
          <w:szCs w:val="24"/>
        </w:rPr>
        <w:t>спецкомендатуры</w:t>
      </w:r>
      <w:proofErr w:type="spellEnd"/>
      <w:r w:rsidRPr="00B669E9">
        <w:rPr>
          <w:sz w:val="24"/>
          <w:szCs w:val="24"/>
        </w:rPr>
        <w:t xml:space="preserve"> № 136 г. Березники, </w:t>
      </w:r>
      <w:proofErr w:type="spellStart"/>
      <w:r w:rsidRPr="00B669E9">
        <w:rPr>
          <w:sz w:val="24"/>
          <w:szCs w:val="24"/>
        </w:rPr>
        <w:t>спецкомендатуры</w:t>
      </w:r>
      <w:proofErr w:type="spellEnd"/>
      <w:r w:rsidRPr="00B669E9">
        <w:rPr>
          <w:sz w:val="24"/>
          <w:szCs w:val="24"/>
        </w:rPr>
        <w:t xml:space="preserve"> № 137 п. Большая </w:t>
      </w:r>
      <w:proofErr w:type="spellStart"/>
      <w:r w:rsidRPr="00B669E9">
        <w:rPr>
          <w:sz w:val="24"/>
          <w:szCs w:val="24"/>
        </w:rPr>
        <w:t>Веретия</w:t>
      </w:r>
      <w:proofErr w:type="spellEnd"/>
      <w:r w:rsidRPr="00B669E9">
        <w:rPr>
          <w:sz w:val="24"/>
          <w:szCs w:val="24"/>
        </w:rPr>
        <w:t>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>ОЛП-19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На территории г. Березники располагалось </w:t>
      </w:r>
      <w:proofErr w:type="spellStart"/>
      <w:r w:rsidRPr="00B669E9">
        <w:rPr>
          <w:sz w:val="24"/>
          <w:szCs w:val="24"/>
        </w:rPr>
        <w:t>лагподразделение</w:t>
      </w:r>
      <w:proofErr w:type="spellEnd"/>
      <w:r w:rsidRPr="00B669E9">
        <w:rPr>
          <w:sz w:val="24"/>
          <w:szCs w:val="24"/>
        </w:rPr>
        <w:t xml:space="preserve"> ОЛП-19. В 1949 г. ОЛП-19 предоставляло рабочую силу из числа заключенных на договорной основе с хозяйственными организациями: на </w:t>
      </w:r>
      <w:proofErr w:type="spellStart"/>
      <w:r w:rsidRPr="00B669E9">
        <w:rPr>
          <w:sz w:val="24"/>
          <w:szCs w:val="24"/>
        </w:rPr>
        <w:t>анилино</w:t>
      </w:r>
      <w:proofErr w:type="spellEnd"/>
      <w:r w:rsidRPr="00B669E9">
        <w:rPr>
          <w:sz w:val="24"/>
          <w:szCs w:val="24"/>
        </w:rPr>
        <w:t xml:space="preserve">-красочный завод, г. Березники, Министерства химической промышленности; на </w:t>
      </w:r>
      <w:proofErr w:type="spellStart"/>
      <w:r w:rsidRPr="00B669E9">
        <w:rPr>
          <w:sz w:val="24"/>
          <w:szCs w:val="24"/>
        </w:rPr>
        <w:t>Севуралтяжстрой</w:t>
      </w:r>
      <w:proofErr w:type="spellEnd"/>
      <w:r w:rsidRPr="00B669E9">
        <w:rPr>
          <w:sz w:val="24"/>
          <w:szCs w:val="24"/>
        </w:rPr>
        <w:t xml:space="preserve">, г. </w:t>
      </w:r>
      <w:proofErr w:type="gramStart"/>
      <w:r w:rsidRPr="00B669E9">
        <w:rPr>
          <w:sz w:val="24"/>
          <w:szCs w:val="24"/>
        </w:rPr>
        <w:t>Березники,  Министерства</w:t>
      </w:r>
      <w:proofErr w:type="gramEnd"/>
      <w:r w:rsidRPr="00B669E9">
        <w:rPr>
          <w:sz w:val="24"/>
          <w:szCs w:val="24"/>
        </w:rPr>
        <w:t xml:space="preserve"> строительства предприятий тяжелой индустрии; на </w:t>
      </w:r>
      <w:proofErr w:type="spellStart"/>
      <w:r w:rsidRPr="00B669E9">
        <w:rPr>
          <w:sz w:val="24"/>
          <w:szCs w:val="24"/>
        </w:rPr>
        <w:t>Уралхимпромстрой</w:t>
      </w:r>
      <w:proofErr w:type="spellEnd"/>
      <w:r w:rsidRPr="00B669E9">
        <w:rPr>
          <w:sz w:val="24"/>
          <w:szCs w:val="24"/>
        </w:rPr>
        <w:t>, г. Березники, Министерства химической промышленности.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b/>
          <w:bCs/>
          <w:sz w:val="24"/>
          <w:szCs w:val="24"/>
        </w:rPr>
        <w:t xml:space="preserve">ИТЛ </w:t>
      </w:r>
      <w:proofErr w:type="spellStart"/>
      <w:r w:rsidRPr="00B669E9">
        <w:rPr>
          <w:b/>
          <w:bCs/>
          <w:sz w:val="24"/>
          <w:szCs w:val="24"/>
        </w:rPr>
        <w:t>Усольгидролес</w:t>
      </w:r>
      <w:proofErr w:type="spellEnd"/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Лагерь организован 18 сентября 1951 г. (по другим данным в октябре 1951 г.). Располагался на территории городов Усолье и Березники. Заключенные занимались лесозаготовками для нужд «</w:t>
      </w:r>
      <w:proofErr w:type="spellStart"/>
      <w:r w:rsidRPr="00B669E9">
        <w:rPr>
          <w:sz w:val="24"/>
          <w:szCs w:val="24"/>
        </w:rPr>
        <w:t>Сталинградгидростроя</w:t>
      </w:r>
      <w:proofErr w:type="spellEnd"/>
      <w:r w:rsidRPr="00B669E9">
        <w:rPr>
          <w:sz w:val="24"/>
          <w:szCs w:val="24"/>
        </w:rPr>
        <w:t>» МВД, сплавными и строительными работами.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Подчинен: </w:t>
      </w:r>
      <w:proofErr w:type="spellStart"/>
      <w:r w:rsidRPr="00B669E9">
        <w:rPr>
          <w:sz w:val="24"/>
          <w:szCs w:val="24"/>
        </w:rPr>
        <w:t>Сталинградгидрострой</w:t>
      </w:r>
      <w:proofErr w:type="spellEnd"/>
      <w:r w:rsidRPr="00B669E9">
        <w:rPr>
          <w:sz w:val="24"/>
          <w:szCs w:val="24"/>
        </w:rPr>
        <w:t xml:space="preserve"> МВД с 18.09.51; ГУЛАГ МЮ с 02.04.53.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Дислокация: </w:t>
      </w:r>
      <w:proofErr w:type="spellStart"/>
      <w:r w:rsidRPr="00B669E9">
        <w:rPr>
          <w:sz w:val="24"/>
          <w:szCs w:val="24"/>
        </w:rPr>
        <w:t>Молотовская</w:t>
      </w:r>
      <w:proofErr w:type="spellEnd"/>
      <w:r w:rsidRPr="00B669E9">
        <w:rPr>
          <w:sz w:val="24"/>
          <w:szCs w:val="24"/>
        </w:rPr>
        <w:t xml:space="preserve"> обл. (ныне Пермский край), г. Усолье на 18.09.51; </w:t>
      </w:r>
      <w:proofErr w:type="spellStart"/>
      <w:r w:rsidRPr="00B669E9">
        <w:rPr>
          <w:sz w:val="24"/>
          <w:szCs w:val="24"/>
        </w:rPr>
        <w:t>г.Березники</w:t>
      </w:r>
      <w:proofErr w:type="spellEnd"/>
      <w:r w:rsidRPr="00B669E9">
        <w:rPr>
          <w:sz w:val="24"/>
          <w:szCs w:val="24"/>
        </w:rPr>
        <w:t xml:space="preserve"> на 27.02.53 г.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Численность: 01.04.52— 809, 01.01.53— 3574 (УРО); 01.04.53— 3468; 06.53— 1822 (УРО).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Начальники: нач.-  </w:t>
      </w:r>
      <w:proofErr w:type="spellStart"/>
      <w:proofErr w:type="gramStart"/>
      <w:r w:rsidRPr="00B669E9">
        <w:rPr>
          <w:sz w:val="24"/>
          <w:szCs w:val="24"/>
        </w:rPr>
        <w:t>инж</w:t>
      </w:r>
      <w:proofErr w:type="spellEnd"/>
      <w:r w:rsidRPr="00B669E9">
        <w:rPr>
          <w:sz w:val="24"/>
          <w:szCs w:val="24"/>
        </w:rPr>
        <w:t>.-</w:t>
      </w:r>
      <w:proofErr w:type="gramEnd"/>
      <w:r w:rsidRPr="00B669E9">
        <w:rPr>
          <w:sz w:val="24"/>
          <w:szCs w:val="24"/>
        </w:rPr>
        <w:t xml:space="preserve">майор </w:t>
      </w:r>
      <w:proofErr w:type="spellStart"/>
      <w:r w:rsidRPr="00B669E9">
        <w:rPr>
          <w:sz w:val="24"/>
          <w:szCs w:val="24"/>
        </w:rPr>
        <w:t>Чудинов</w:t>
      </w:r>
      <w:proofErr w:type="spellEnd"/>
      <w:r w:rsidRPr="00B669E9">
        <w:rPr>
          <w:sz w:val="24"/>
          <w:szCs w:val="24"/>
        </w:rPr>
        <w:t xml:space="preserve"> В.А., с 15.12.51 — не ранее 16.02.52;</w:t>
      </w:r>
    </w:p>
    <w:p w:rsidR="00A23AEE" w:rsidRPr="00B669E9" w:rsidRDefault="00A23AEE" w:rsidP="00A23AEE">
      <w:pPr>
        <w:rPr>
          <w:sz w:val="24"/>
          <w:szCs w:val="24"/>
        </w:rPr>
      </w:pPr>
      <w:proofErr w:type="spellStart"/>
      <w:r w:rsidRPr="00B669E9">
        <w:rPr>
          <w:sz w:val="24"/>
          <w:szCs w:val="24"/>
        </w:rPr>
        <w:t>и.о</w:t>
      </w:r>
      <w:proofErr w:type="spellEnd"/>
      <w:r w:rsidRPr="00B669E9">
        <w:rPr>
          <w:sz w:val="24"/>
          <w:szCs w:val="24"/>
        </w:rPr>
        <w:t>. нач.— кап. в/с Кабанов Г.И., с 01.04.53 —</w:t>
      </w:r>
      <w:proofErr w:type="gramStart"/>
      <w:r w:rsidRPr="00B669E9">
        <w:rPr>
          <w:sz w:val="24"/>
          <w:szCs w:val="24"/>
        </w:rPr>
        <w:t xml:space="preserve"> ?;</w:t>
      </w:r>
      <w:proofErr w:type="gramEnd"/>
      <w:r w:rsidRPr="00B669E9">
        <w:rPr>
          <w:sz w:val="24"/>
          <w:szCs w:val="24"/>
        </w:rPr>
        <w:t xml:space="preserve"> з/н— кап. Кабанов Г.И. (в 1952 г.).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Закрыт ИТЛ </w:t>
      </w:r>
      <w:proofErr w:type="spellStart"/>
      <w:r w:rsidRPr="00B669E9">
        <w:rPr>
          <w:sz w:val="24"/>
          <w:szCs w:val="24"/>
        </w:rPr>
        <w:t>Усольгидролес</w:t>
      </w:r>
      <w:proofErr w:type="spellEnd"/>
      <w:r w:rsidRPr="00B669E9">
        <w:rPr>
          <w:sz w:val="24"/>
          <w:szCs w:val="24"/>
        </w:rPr>
        <w:t xml:space="preserve"> 29 апреля 1953 г. (в сентябре 1953 г. расформировано управление ИТЛ «</w:t>
      </w:r>
      <w:proofErr w:type="spellStart"/>
      <w:r w:rsidRPr="00B669E9">
        <w:rPr>
          <w:sz w:val="24"/>
          <w:szCs w:val="24"/>
        </w:rPr>
        <w:t>Усольгидролес</w:t>
      </w:r>
      <w:proofErr w:type="spellEnd"/>
      <w:r w:rsidRPr="00B669E9">
        <w:rPr>
          <w:sz w:val="24"/>
          <w:szCs w:val="24"/>
        </w:rPr>
        <w:t>»).</w:t>
      </w:r>
    </w:p>
    <w:p w:rsidR="00A23AEE" w:rsidRPr="00B669E9" w:rsidRDefault="00A23AEE" w:rsidP="00A23AEE">
      <w:pPr>
        <w:rPr>
          <w:sz w:val="24"/>
          <w:szCs w:val="24"/>
        </w:rPr>
      </w:pPr>
      <w:r w:rsidRPr="00B669E9">
        <w:rPr>
          <w:sz w:val="24"/>
          <w:szCs w:val="24"/>
        </w:rPr>
        <w:t> </w:t>
      </w:r>
    </w:p>
    <w:p w:rsidR="00B669E9" w:rsidRDefault="00B669E9" w:rsidP="00A23AEE">
      <w:pPr>
        <w:rPr>
          <w:b/>
          <w:bCs/>
          <w:sz w:val="24"/>
          <w:szCs w:val="24"/>
        </w:rPr>
      </w:pPr>
    </w:p>
    <w:p w:rsidR="00A23AEE" w:rsidRPr="00B669E9" w:rsidRDefault="00B669E9" w:rsidP="00B669E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Спецпоселенцы</w:t>
      </w:r>
      <w:proofErr w:type="spellEnd"/>
      <w:r w:rsidR="00A23AEE" w:rsidRPr="00B669E9">
        <w:rPr>
          <w:b/>
          <w:bCs/>
          <w:sz w:val="24"/>
          <w:szCs w:val="24"/>
        </w:rPr>
        <w:t xml:space="preserve"> в </w:t>
      </w:r>
      <w:proofErr w:type="spellStart"/>
      <w:r w:rsidR="00A23AEE" w:rsidRPr="00B669E9">
        <w:rPr>
          <w:b/>
          <w:bCs/>
          <w:sz w:val="24"/>
          <w:szCs w:val="24"/>
        </w:rPr>
        <w:t>Березниковском</w:t>
      </w:r>
      <w:proofErr w:type="spellEnd"/>
      <w:r w:rsidR="00A23AEE" w:rsidRPr="00B669E9">
        <w:rPr>
          <w:b/>
          <w:bCs/>
          <w:sz w:val="24"/>
          <w:szCs w:val="24"/>
        </w:rPr>
        <w:t xml:space="preserve"> районе</w:t>
      </w:r>
    </w:p>
    <w:p w:rsidR="00C6017D" w:rsidRPr="00B669E9" w:rsidRDefault="00C6017D" w:rsidP="00C6017D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начале 1930 г. в </w:t>
      </w:r>
      <w:proofErr w:type="spellStart"/>
      <w:r w:rsidRPr="00B669E9">
        <w:rPr>
          <w:sz w:val="24"/>
          <w:szCs w:val="24"/>
        </w:rPr>
        <w:t>Березниковском</w:t>
      </w:r>
      <w:proofErr w:type="spellEnd"/>
      <w:r w:rsidRPr="00B669E9">
        <w:rPr>
          <w:sz w:val="24"/>
          <w:szCs w:val="24"/>
        </w:rPr>
        <w:t xml:space="preserve"> районе была объявлена труд</w:t>
      </w:r>
      <w:bookmarkStart w:id="0" w:name="_GoBack"/>
      <w:bookmarkEnd w:id="0"/>
      <w:r w:rsidRPr="00B669E9">
        <w:rPr>
          <w:sz w:val="24"/>
          <w:szCs w:val="24"/>
        </w:rPr>
        <w:t xml:space="preserve">овая гужевая повинность для транспортировки со станции Соликамск ссыльных кулаков из южных районов СССР на север </w:t>
      </w:r>
      <w:proofErr w:type="gramStart"/>
      <w:r w:rsidRPr="00B669E9">
        <w:rPr>
          <w:sz w:val="24"/>
          <w:szCs w:val="24"/>
        </w:rPr>
        <w:t>Верхне-Камского</w:t>
      </w:r>
      <w:proofErr w:type="gramEnd"/>
      <w:r w:rsidRPr="00B669E9">
        <w:rPr>
          <w:sz w:val="24"/>
          <w:szCs w:val="24"/>
        </w:rPr>
        <w:t xml:space="preserve"> округа Уральской области.</w:t>
      </w:r>
    </w:p>
    <w:p w:rsidR="00C6017D" w:rsidRPr="00B669E9" w:rsidRDefault="00C6017D" w:rsidP="00C6017D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4 февраля 1930 г. Президиум </w:t>
      </w:r>
      <w:proofErr w:type="gramStart"/>
      <w:r w:rsidRPr="00B669E9">
        <w:rPr>
          <w:sz w:val="24"/>
          <w:szCs w:val="24"/>
        </w:rPr>
        <w:t>Верхне-Камского</w:t>
      </w:r>
      <w:proofErr w:type="gramEnd"/>
      <w:r w:rsidRPr="00B669E9">
        <w:rPr>
          <w:sz w:val="24"/>
          <w:szCs w:val="24"/>
        </w:rPr>
        <w:t xml:space="preserve"> </w:t>
      </w:r>
      <w:proofErr w:type="spellStart"/>
      <w:r w:rsidRPr="00B669E9">
        <w:rPr>
          <w:sz w:val="24"/>
          <w:szCs w:val="24"/>
        </w:rPr>
        <w:t>Окрисполкома</w:t>
      </w:r>
      <w:proofErr w:type="spellEnd"/>
      <w:r w:rsidRPr="00B669E9">
        <w:rPr>
          <w:sz w:val="24"/>
          <w:szCs w:val="24"/>
        </w:rPr>
        <w:t xml:space="preserve"> постановил принять на расселение внутри округа 10 тыс. семейств (направлены севернее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района).</w:t>
      </w:r>
    </w:p>
    <w:p w:rsidR="00C6017D" w:rsidRPr="00B669E9" w:rsidRDefault="00C6017D" w:rsidP="00C6017D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Президиум </w:t>
      </w:r>
      <w:proofErr w:type="spellStart"/>
      <w:r w:rsidRPr="00B669E9">
        <w:rPr>
          <w:sz w:val="24"/>
          <w:szCs w:val="24"/>
        </w:rPr>
        <w:t>Окрисполкома</w:t>
      </w:r>
      <w:proofErr w:type="spellEnd"/>
      <w:r w:rsidRPr="00B669E9">
        <w:rPr>
          <w:sz w:val="24"/>
          <w:szCs w:val="24"/>
        </w:rPr>
        <w:t xml:space="preserve"> постановил: </w:t>
      </w:r>
      <w:r w:rsidRPr="00B669E9">
        <w:rPr>
          <w:i/>
          <w:iCs/>
          <w:sz w:val="24"/>
          <w:szCs w:val="24"/>
        </w:rPr>
        <w:t xml:space="preserve">«Ввиду невозможности снятия гужевой силы с лесозаготовок, считать необходимым, для транспортирования ссыльных объявить </w:t>
      </w:r>
      <w:proofErr w:type="spellStart"/>
      <w:r w:rsidRPr="00B669E9">
        <w:rPr>
          <w:i/>
          <w:iCs/>
          <w:sz w:val="24"/>
          <w:szCs w:val="24"/>
        </w:rPr>
        <w:t>трудгужповинность</w:t>
      </w:r>
      <w:proofErr w:type="spellEnd"/>
      <w:r w:rsidRPr="00B669E9">
        <w:rPr>
          <w:i/>
          <w:iCs/>
          <w:sz w:val="24"/>
          <w:szCs w:val="24"/>
        </w:rPr>
        <w:t xml:space="preserve"> на 2000 лошадей: в Чердынском – 500 лошадей, в Соликамском – 600 лошадей, Березовском – 700 лошадей и </w:t>
      </w:r>
      <w:proofErr w:type="spellStart"/>
      <w:r w:rsidRPr="00B669E9">
        <w:rPr>
          <w:i/>
          <w:iCs/>
          <w:sz w:val="24"/>
          <w:szCs w:val="24"/>
        </w:rPr>
        <w:t>Усть-Ленвинском</w:t>
      </w:r>
      <w:proofErr w:type="spellEnd"/>
      <w:r w:rsidRPr="00B669E9">
        <w:rPr>
          <w:i/>
          <w:iCs/>
          <w:sz w:val="24"/>
          <w:szCs w:val="24"/>
        </w:rPr>
        <w:t xml:space="preserve"> – 300 лошадей».</w:t>
      </w:r>
    </w:p>
    <w:p w:rsidR="00C6017D" w:rsidRPr="00B669E9" w:rsidRDefault="00C6017D" w:rsidP="00C6017D">
      <w:pPr>
        <w:rPr>
          <w:sz w:val="24"/>
          <w:szCs w:val="24"/>
        </w:rPr>
      </w:pPr>
      <w:r w:rsidRPr="00B669E9">
        <w:rPr>
          <w:sz w:val="24"/>
          <w:szCs w:val="24"/>
        </w:rPr>
        <w:t xml:space="preserve">В мае 1931 г. на территории </w:t>
      </w:r>
      <w:proofErr w:type="spellStart"/>
      <w:r w:rsidRPr="00B669E9">
        <w:rPr>
          <w:sz w:val="24"/>
          <w:szCs w:val="24"/>
        </w:rPr>
        <w:t>Березниковского</w:t>
      </w:r>
      <w:proofErr w:type="spellEnd"/>
      <w:r w:rsidRPr="00B669E9">
        <w:rPr>
          <w:sz w:val="24"/>
          <w:szCs w:val="24"/>
        </w:rPr>
        <w:t xml:space="preserve"> района спецпереселенцы (697 семей) работали в </w:t>
      </w:r>
      <w:proofErr w:type="spellStart"/>
      <w:r w:rsidRPr="00B669E9">
        <w:rPr>
          <w:sz w:val="24"/>
          <w:szCs w:val="24"/>
        </w:rPr>
        <w:t>Яйвинском</w:t>
      </w:r>
      <w:proofErr w:type="spellEnd"/>
      <w:r w:rsidRPr="00B669E9">
        <w:rPr>
          <w:sz w:val="24"/>
          <w:szCs w:val="24"/>
        </w:rPr>
        <w:t xml:space="preserve"> ЛПХ.</w:t>
      </w:r>
    </w:p>
    <w:p w:rsidR="006617A6" w:rsidRPr="00B669E9" w:rsidRDefault="006617A6" w:rsidP="00A23AEE">
      <w:pPr>
        <w:rPr>
          <w:color w:val="000000"/>
          <w:sz w:val="24"/>
          <w:szCs w:val="24"/>
          <w:shd w:val="clear" w:color="auto" w:fill="FFFFFF"/>
        </w:rPr>
      </w:pPr>
    </w:p>
    <w:p w:rsidR="006617A6" w:rsidRPr="00B669E9" w:rsidRDefault="006617A6" w:rsidP="006617A6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669E9">
        <w:rPr>
          <w:b/>
          <w:bCs/>
          <w:color w:val="000000"/>
          <w:sz w:val="24"/>
          <w:szCs w:val="24"/>
          <w:shd w:val="clear" w:color="auto" w:fill="FFFFFF"/>
        </w:rPr>
        <w:t>Поселок Боровск</w:t>
      </w:r>
    </w:p>
    <w:tbl>
      <w:tblPr>
        <w:tblpPr w:leftFromText="45" w:rightFromText="45" w:vertAnchor="text"/>
        <w:tblW w:w="5160" w:type="pct"/>
        <w:tblCellSpacing w:w="15" w:type="dxa"/>
        <w:shd w:val="clear" w:color="auto" w:fill="F8F6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99"/>
      </w:tblGrid>
      <w:tr w:rsidR="00CB7771" w:rsidRPr="00B669E9" w:rsidTr="004A06D5">
        <w:trPr>
          <w:trHeight w:val="1019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Месторасположение</w:t>
            </w: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Соликамский район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Молотовской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(ныне – г. Соликамск Пермского края)</w:t>
            </w:r>
          </w:p>
        </w:tc>
      </w:tr>
      <w:tr w:rsidR="00CB7771" w:rsidRPr="00B669E9" w:rsidTr="004A06D5">
        <w:trPr>
          <w:trHeight w:val="1551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Период проживания </w:t>
            </w:r>
            <w:proofErr w:type="spellStart"/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спецпоселенцев</w:t>
            </w:r>
            <w:proofErr w:type="spellEnd"/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Точное время их появления в населённом пункте неизвестно. Есть данные на 01.01.1945 г. [1]; 01.01.1950 г. [2,3]; 01.01.1951 г. [4]; 17.12.1952 г. [5,6,7]. Официальная дата закрытия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спецпосёлка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также неизвестна.</w:t>
            </w:r>
          </w:p>
        </w:tc>
      </w:tr>
      <w:tr w:rsidR="00CB7771" w:rsidRPr="00B669E9" w:rsidTr="004A06D5">
        <w:trPr>
          <w:trHeight w:val="141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B7771" w:rsidRPr="00B669E9" w:rsidTr="004A06D5">
        <w:trPr>
          <w:trHeight w:val="709"/>
          <w:tblCellSpacing w:w="15" w:type="dxa"/>
        </w:trPr>
        <w:tc>
          <w:tcPr>
            <w:tcW w:w="1312" w:type="pct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Трудоустройство:</w:t>
            </w:r>
          </w:p>
        </w:tc>
        <w:tc>
          <w:tcPr>
            <w:tcW w:w="0" w:type="auto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Система министерства бумажной и </w:t>
            </w:r>
            <w:proofErr w:type="gram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деревоперерабатывающей  промышленности</w:t>
            </w:r>
            <w:proofErr w:type="gram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СССР [5,7]; комбинат стройматериалов «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Главпромстроя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МВД СССР [5]; Соликамский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бумкомбинат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[6,7];</w:t>
            </w:r>
          </w:p>
        </w:tc>
      </w:tr>
      <w:tr w:rsidR="00CB7771" w:rsidRPr="00B669E9" w:rsidTr="004A06D5">
        <w:trPr>
          <w:trHeight w:val="1211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Министерство, хозяйственный орган:</w:t>
            </w: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Министерство бумажной и </w:t>
            </w:r>
            <w:proofErr w:type="gram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деревоперерабатывающей  промышленности</w:t>
            </w:r>
            <w:proofErr w:type="gram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СССР [5,6,7]</w:t>
            </w:r>
          </w:p>
        </w:tc>
      </w:tr>
      <w:tr w:rsidR="00CB7771" w:rsidRPr="00B669E9" w:rsidTr="004A06D5">
        <w:trPr>
          <w:trHeight w:val="10670"/>
          <w:tblCellSpacing w:w="15" w:type="dxa"/>
        </w:trPr>
        <w:tc>
          <w:tcPr>
            <w:tcW w:w="1312" w:type="pct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Категории </w:t>
            </w:r>
            <w:proofErr w:type="spellStart"/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спецпоселенцев</w:t>
            </w:r>
            <w:proofErr w:type="spellEnd"/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0" w:type="auto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01.01.1945 г.: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«из Крыма» - 1243 чел. (309 семей) [1];</w:t>
            </w: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01.01.1950 г.: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86: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1154 чел. (462 семьи) [2];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127: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798 чел. (243 семьи) [2];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87: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995 чел. (332 семьи) [2];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128: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1105 чел. (354 семьи) [2];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129: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852 чел. (235 семей) [2];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130: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249 чел. (77 семей) [3];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90: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«из Крыма» - 794 чел. (219 семей) [3];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подчиненные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спецкомендатуре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№ 88: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власовцы</w:t>
            </w:r>
            <w:proofErr w:type="spellEnd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912 чел. [3];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01.01.1951 г.: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советские немцы – 976 чел. (261 семья) [4]</w:t>
            </w:r>
          </w:p>
        </w:tc>
      </w:tr>
      <w:tr w:rsidR="00CB7771" w:rsidRPr="00B669E9" w:rsidTr="004A06D5">
        <w:trPr>
          <w:trHeight w:val="517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Примечание:</w:t>
            </w: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 КСД -  комбинат стройдеталей</w:t>
            </w:r>
          </w:p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**</w:t>
            </w: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Б/К – предположительно </w:t>
            </w:r>
            <w:proofErr w:type="spellStart"/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Бумкомбинат</w:t>
            </w:r>
            <w:proofErr w:type="spellEnd"/>
          </w:p>
        </w:tc>
      </w:tr>
      <w:tr w:rsidR="00CB7771" w:rsidRPr="00B669E9" w:rsidTr="004A06D5">
        <w:trPr>
          <w:trHeight w:val="517"/>
          <w:tblCellSpacing w:w="15" w:type="dxa"/>
        </w:trPr>
        <w:tc>
          <w:tcPr>
            <w:tcW w:w="1312" w:type="pct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8F6EB"/>
            <w:hideMark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B7771" w:rsidRPr="00B669E9" w:rsidTr="004A06D5">
        <w:trPr>
          <w:trHeight w:val="1211"/>
          <w:tblCellSpacing w:w="15" w:type="dxa"/>
        </w:trPr>
        <w:tc>
          <w:tcPr>
            <w:tcW w:w="1312" w:type="pct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Современное состояние населенного пункта:</w:t>
            </w:r>
          </w:p>
        </w:tc>
        <w:tc>
          <w:tcPr>
            <w:tcW w:w="0" w:type="auto"/>
            <w:shd w:val="clear" w:color="auto" w:fill="F8F6EB"/>
          </w:tcPr>
          <w:p w:rsidR="006617A6" w:rsidRPr="00B669E9" w:rsidRDefault="006617A6" w:rsidP="006617A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9E9">
              <w:rPr>
                <w:color w:val="000000" w:themeColor="text1"/>
                <w:sz w:val="24"/>
                <w:szCs w:val="24"/>
                <w:shd w:val="clear" w:color="auto" w:fill="FFFFFF"/>
              </w:rPr>
              <w:t>На 19.06.2014 г. существует</w:t>
            </w:r>
          </w:p>
        </w:tc>
      </w:tr>
    </w:tbl>
    <w:p w:rsidR="006617A6" w:rsidRPr="00B669E9" w:rsidRDefault="006617A6" w:rsidP="00A23AEE">
      <w:pPr>
        <w:rPr>
          <w:color w:val="000000"/>
          <w:sz w:val="24"/>
          <w:szCs w:val="24"/>
          <w:shd w:val="clear" w:color="auto" w:fill="FFFFFF"/>
        </w:rPr>
      </w:pPr>
    </w:p>
    <w:p w:rsidR="002B07E9" w:rsidRPr="00B669E9" w:rsidRDefault="002B07E9" w:rsidP="00A23AEE">
      <w:pPr>
        <w:rPr>
          <w:color w:val="000000"/>
          <w:sz w:val="24"/>
          <w:szCs w:val="24"/>
          <w:shd w:val="clear" w:color="auto" w:fill="FFFFFF"/>
        </w:rPr>
      </w:pPr>
    </w:p>
    <w:p w:rsidR="002B07E9" w:rsidRPr="002B07E9" w:rsidRDefault="002B07E9" w:rsidP="002B07E9">
      <w:pPr>
        <w:shd w:val="clear" w:color="auto" w:fill="F8F6EB"/>
        <w:spacing w:after="0" w:line="312" w:lineRule="atLeast"/>
        <w:jc w:val="center"/>
        <w:outlineLvl w:val="2"/>
        <w:rPr>
          <w:rFonts w:eastAsia="Times New Roman" w:cs="Times New Roman"/>
          <w:b/>
          <w:bCs/>
          <w:color w:val="6E5F00"/>
          <w:sz w:val="24"/>
          <w:szCs w:val="24"/>
          <w:lang w:eastAsia="ru-RU"/>
        </w:rPr>
      </w:pPr>
      <w:r w:rsidRPr="002B07E9">
        <w:rPr>
          <w:rFonts w:eastAsia="Times New Roman" w:cs="Times New Roman"/>
          <w:b/>
          <w:bCs/>
          <w:color w:val="6E5F00"/>
          <w:sz w:val="24"/>
          <w:szCs w:val="24"/>
          <w:lang w:eastAsia="ru-RU"/>
        </w:rPr>
        <w:t>Деревня Белая Пашня</w:t>
      </w:r>
      <w:r w:rsidRPr="002B07E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8F6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6369"/>
      </w:tblGrid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56.659719, 59.227701</w:t>
            </w:r>
          </w:p>
        </w:tc>
      </w:tr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Месторасположение:</w:t>
            </w:r>
          </w:p>
        </w:tc>
        <w:tc>
          <w:tcPr>
            <w:tcW w:w="0" w:type="auto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Ворошиловский район </w:t>
            </w:r>
            <w:proofErr w:type="spellStart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Молотовской</w:t>
            </w:r>
            <w:proofErr w:type="spellEnd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(ныне – </w:t>
            </w:r>
            <w:proofErr w:type="spellStart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Пермского края)</w:t>
            </w:r>
          </w:p>
        </w:tc>
      </w:tr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проживания </w:t>
            </w:r>
            <w:proofErr w:type="spellStart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спецпоселенцев</w:t>
            </w:r>
            <w:proofErr w:type="spellEnd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Точное время их появления в населённом пункте неизвестно. Есть данные на 01.01.1950 г. [1], 01.01.1951 г. [2], 17.12.1952 г. [3]. </w:t>
            </w:r>
          </w:p>
        </w:tc>
      </w:tr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Численность:</w:t>
            </w:r>
          </w:p>
        </w:tc>
        <w:tc>
          <w:tcPr>
            <w:tcW w:w="0" w:type="auto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170 чел. (56 семей, в </w:t>
            </w:r>
            <w:proofErr w:type="spellStart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мужчин - 42, женщин - 81, детей до 16 лет - 47) – 01.01.1950 г. [1]</w:t>
            </w:r>
          </w:p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290 чел. (87 семей, в </w:t>
            </w:r>
            <w:proofErr w:type="spellStart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мужчин - 103, женщин - 88, детей до 16 лет - 99) – 01.01.1951 г. [2]</w:t>
            </w:r>
          </w:p>
        </w:tc>
      </w:tr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  <w:proofErr w:type="spellStart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спецпоселенцев</w:t>
            </w:r>
            <w:proofErr w:type="spellEnd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01.01.1950 г.:</w:t>
            </w:r>
          </w:p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советские немцы – 170 чел. (56 семей) [1];</w:t>
            </w:r>
          </w:p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01.01.1951 г.:</w:t>
            </w:r>
          </w:p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советские немцы – 275 чел. (87 семей), </w:t>
            </w:r>
            <w:proofErr w:type="spellStart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власовцы</w:t>
            </w:r>
            <w:proofErr w:type="spellEnd"/>
            <w:r w:rsidRPr="002B07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15 чел. [2]</w:t>
            </w:r>
          </w:p>
        </w:tc>
      </w:tr>
      <w:tr w:rsidR="002B07E9" w:rsidRPr="002B07E9" w:rsidTr="002B07E9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2B07E9" w:rsidRPr="002B07E9" w:rsidRDefault="002B07E9" w:rsidP="002B07E9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населенного пункта:</w:t>
            </w:r>
          </w:p>
        </w:tc>
        <w:tc>
          <w:tcPr>
            <w:tcW w:w="0" w:type="auto"/>
            <w:shd w:val="clear" w:color="auto" w:fill="F8F6EB"/>
            <w:vAlign w:val="center"/>
            <w:hideMark/>
          </w:tcPr>
          <w:p w:rsidR="002B07E9" w:rsidRPr="002B07E9" w:rsidRDefault="002B07E9" w:rsidP="002B07E9">
            <w:pPr>
              <w:spacing w:after="0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69E9">
              <w:rPr>
                <w:color w:val="000000"/>
                <w:sz w:val="24"/>
                <w:szCs w:val="24"/>
                <w:shd w:val="clear" w:color="auto" w:fill="F8F6EB"/>
              </w:rPr>
              <w:t>Существует</w:t>
            </w:r>
          </w:p>
        </w:tc>
      </w:tr>
    </w:tbl>
    <w:p w:rsidR="002B07E9" w:rsidRPr="00B669E9" w:rsidRDefault="002B07E9" w:rsidP="00A23AEE">
      <w:pPr>
        <w:rPr>
          <w:color w:val="000000"/>
          <w:sz w:val="24"/>
          <w:szCs w:val="24"/>
          <w:shd w:val="clear" w:color="auto" w:fill="FFFFFF"/>
        </w:rPr>
      </w:pPr>
    </w:p>
    <w:p w:rsidR="00E05978" w:rsidRPr="00E05978" w:rsidRDefault="00E05978" w:rsidP="00B669E9">
      <w:pPr>
        <w:shd w:val="clear" w:color="auto" w:fill="F8F6EB"/>
        <w:spacing w:after="0" w:line="312" w:lineRule="atLeast"/>
        <w:jc w:val="center"/>
        <w:outlineLvl w:val="2"/>
        <w:rPr>
          <w:rFonts w:eastAsia="Times New Roman" w:cs="Times New Roman"/>
          <w:b/>
          <w:bCs/>
          <w:color w:val="6E5F00"/>
          <w:sz w:val="24"/>
          <w:szCs w:val="24"/>
          <w:lang w:eastAsia="ru-RU"/>
        </w:rPr>
      </w:pPr>
      <w:r w:rsidRPr="00E05978">
        <w:rPr>
          <w:rFonts w:eastAsia="Times New Roman" w:cs="Times New Roman"/>
          <w:b/>
          <w:bCs/>
          <w:color w:val="6E5F00"/>
          <w:sz w:val="24"/>
          <w:szCs w:val="24"/>
          <w:lang w:eastAsia="ru-RU"/>
        </w:rPr>
        <w:t xml:space="preserve">Пункт </w:t>
      </w:r>
      <w:proofErr w:type="spellStart"/>
      <w:r w:rsidRPr="00E05978">
        <w:rPr>
          <w:rFonts w:eastAsia="Times New Roman" w:cs="Times New Roman"/>
          <w:b/>
          <w:bCs/>
          <w:color w:val="6E5F00"/>
          <w:sz w:val="24"/>
          <w:szCs w:val="24"/>
          <w:lang w:eastAsia="ru-RU"/>
        </w:rPr>
        <w:t>Палашер</w:t>
      </w:r>
      <w:proofErr w:type="spellEnd"/>
      <w:r w:rsidRPr="00E05978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8F6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6369"/>
      </w:tblGrid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Месторасположение:</w:t>
            </w:r>
          </w:p>
        </w:tc>
        <w:tc>
          <w:tcPr>
            <w:tcW w:w="0" w:type="auto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Ворошиловский район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Молотовской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(ныне –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Пермского края)</w:t>
            </w:r>
          </w:p>
        </w:tc>
      </w:tr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проживания </w:t>
            </w:r>
            <w:proofErr w:type="spellStart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спецпоселенцев</w:t>
            </w:r>
            <w:proofErr w:type="spellEnd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Точное время их появления в населённом пункте неизвестно. Есть данные на 01.01.1950 г. [1], 01.01.1951 г. [2], 17.12.1952 г. [3]. Официальная дата закрытия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спецпосёлка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также неизвестна.</w:t>
            </w:r>
          </w:p>
        </w:tc>
      </w:tr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Подчинение:</w:t>
            </w:r>
          </w:p>
        </w:tc>
        <w:tc>
          <w:tcPr>
            <w:tcW w:w="0" w:type="auto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01.01.1950 г.: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Спецкомендатуре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15 п. Вогулка, Ворошиловского района,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Молотовской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[1];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01.01.1951 г.: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Спецкомендатуре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15 п. Вогулка, </w:t>
            </w:r>
            <w:proofErr w:type="gram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Ворошиловского  района</w:t>
            </w:r>
            <w:proofErr w:type="gram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Молотовской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[2];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17.12.1952 г.: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Спецкомендатуре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15 п. Вогулка, </w:t>
            </w:r>
            <w:proofErr w:type="gram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Ворошиловского  района</w:t>
            </w:r>
            <w:proofErr w:type="gram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Молотовской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[3]</w:t>
            </w:r>
          </w:p>
        </w:tc>
      </w:tr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Численность:</w:t>
            </w:r>
          </w:p>
        </w:tc>
        <w:tc>
          <w:tcPr>
            <w:tcW w:w="0" w:type="auto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362 чел. (83 семьи, в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мужчин - 129, женщин - 141, детей до 16 лет - 92) – 01.01.1950 г. [1]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414 чел. (94 семьи, в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мужчин - 134, женщин - 163, детей до 16 лет - 117) – 01.01.1951 г. [2]</w:t>
            </w:r>
          </w:p>
        </w:tc>
      </w:tr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  <w:proofErr w:type="spellStart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спецпоселенцев</w:t>
            </w:r>
            <w:proofErr w:type="spellEnd"/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01.01.1950 г.: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«Из Крыма» - 60 чел. (20 семей), советские немцы – 207 чел. (63 семьи),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власовцы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95 чел. [1];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01.01.1951 г.:</w:t>
            </w:r>
          </w:p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«Из Крыма» - 108 чел. (23 семьи), советские немцы – 247 чел. (71 семья), </w:t>
            </w:r>
            <w:proofErr w:type="spellStart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власовцы</w:t>
            </w:r>
            <w:proofErr w:type="spellEnd"/>
            <w:r w:rsidRPr="00E059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59 чел. [2]</w:t>
            </w:r>
          </w:p>
        </w:tc>
      </w:tr>
      <w:tr w:rsidR="00E05978" w:rsidRPr="00E05978" w:rsidTr="00E05978">
        <w:trPr>
          <w:tblCellSpacing w:w="15" w:type="dxa"/>
        </w:trPr>
        <w:tc>
          <w:tcPr>
            <w:tcW w:w="1587" w:type="pct"/>
            <w:shd w:val="clear" w:color="auto" w:fill="F8F6EB"/>
            <w:hideMark/>
          </w:tcPr>
          <w:p w:rsidR="00E05978" w:rsidRPr="00E05978" w:rsidRDefault="00E05978" w:rsidP="00E05978">
            <w:pPr>
              <w:spacing w:after="100" w:afterAutospacing="1" w:line="312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9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состояние населенного пункта:</w:t>
            </w:r>
          </w:p>
        </w:tc>
        <w:tc>
          <w:tcPr>
            <w:tcW w:w="0" w:type="auto"/>
            <w:shd w:val="clear" w:color="auto" w:fill="F8F6EB"/>
            <w:vAlign w:val="center"/>
            <w:hideMark/>
          </w:tcPr>
          <w:p w:rsidR="00E05978" w:rsidRPr="00E05978" w:rsidRDefault="00E05978" w:rsidP="00E05978">
            <w:pPr>
              <w:spacing w:after="0" w:line="31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69E9">
              <w:rPr>
                <w:color w:val="000000"/>
                <w:sz w:val="24"/>
                <w:szCs w:val="24"/>
                <w:shd w:val="clear" w:color="auto" w:fill="F8F6EB"/>
              </w:rPr>
              <w:t>Существует</w:t>
            </w:r>
          </w:p>
        </w:tc>
      </w:tr>
    </w:tbl>
    <w:p w:rsidR="00014A92" w:rsidRDefault="00014A92"/>
    <w:sectPr w:rsidR="000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13BD"/>
    <w:multiLevelType w:val="multilevel"/>
    <w:tmpl w:val="BA82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01076"/>
    <w:multiLevelType w:val="multilevel"/>
    <w:tmpl w:val="4ED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E40E6"/>
    <w:multiLevelType w:val="multilevel"/>
    <w:tmpl w:val="13E2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34445"/>
    <w:multiLevelType w:val="multilevel"/>
    <w:tmpl w:val="9B06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C"/>
    <w:rsid w:val="00014A92"/>
    <w:rsid w:val="002B07E9"/>
    <w:rsid w:val="004A06D5"/>
    <w:rsid w:val="005E2FC9"/>
    <w:rsid w:val="006617A6"/>
    <w:rsid w:val="0076445D"/>
    <w:rsid w:val="008D0DBC"/>
    <w:rsid w:val="00A23AEE"/>
    <w:rsid w:val="00B669E9"/>
    <w:rsid w:val="00C6017D"/>
    <w:rsid w:val="00CB7771"/>
    <w:rsid w:val="00E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E854-EC83-4828-85ED-081ADBA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E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B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14</cp:revision>
  <dcterms:created xsi:type="dcterms:W3CDTF">2015-05-21T05:20:00Z</dcterms:created>
  <dcterms:modified xsi:type="dcterms:W3CDTF">2015-05-21T05:58:00Z</dcterms:modified>
</cp:coreProperties>
</file>